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E3" w:rsidRPr="00B81681" w:rsidRDefault="00B81681" w:rsidP="00454C9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B81681">
        <w:rPr>
          <w:rFonts w:ascii="Times New Roman" w:hAnsi="Times New Roman"/>
          <w:b/>
          <w:i/>
          <w:sz w:val="28"/>
          <w:szCs w:val="28"/>
        </w:rPr>
        <w:t>Иванов Иван Иванович,</w:t>
      </w:r>
    </w:p>
    <w:p w:rsidR="00600BE3" w:rsidRPr="00B81681" w:rsidRDefault="00B81681" w:rsidP="00454C9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81681">
        <w:rPr>
          <w:rFonts w:ascii="Times New Roman" w:hAnsi="Times New Roman"/>
          <w:b/>
          <w:i/>
          <w:sz w:val="28"/>
          <w:szCs w:val="28"/>
        </w:rPr>
        <w:t>у</w:t>
      </w:r>
      <w:r w:rsidR="00600BE3" w:rsidRPr="00B81681">
        <w:rPr>
          <w:rFonts w:ascii="Times New Roman" w:hAnsi="Times New Roman"/>
          <w:b/>
          <w:i/>
          <w:sz w:val="28"/>
          <w:szCs w:val="28"/>
        </w:rPr>
        <w:t xml:space="preserve">читель </w:t>
      </w:r>
      <w:r w:rsidRPr="00B81681">
        <w:rPr>
          <w:rFonts w:ascii="Times New Roman" w:hAnsi="Times New Roman"/>
          <w:b/>
          <w:i/>
          <w:sz w:val="28"/>
          <w:szCs w:val="28"/>
        </w:rPr>
        <w:t>физики,</w:t>
      </w:r>
    </w:p>
    <w:p w:rsidR="00600BE3" w:rsidRPr="00B81681" w:rsidRDefault="00600BE3" w:rsidP="00454C9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81681">
        <w:rPr>
          <w:rFonts w:ascii="Times New Roman" w:hAnsi="Times New Roman"/>
          <w:b/>
          <w:i/>
          <w:sz w:val="28"/>
          <w:szCs w:val="28"/>
        </w:rPr>
        <w:t>М</w:t>
      </w:r>
      <w:r w:rsidR="00B81681" w:rsidRPr="00B81681">
        <w:rPr>
          <w:rFonts w:ascii="Times New Roman" w:hAnsi="Times New Roman"/>
          <w:b/>
          <w:i/>
          <w:sz w:val="28"/>
          <w:szCs w:val="28"/>
        </w:rPr>
        <w:t>БОУ</w:t>
      </w:r>
      <w:r w:rsidRPr="00B816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1681" w:rsidRPr="00B81681">
        <w:rPr>
          <w:rFonts w:ascii="Times New Roman" w:hAnsi="Times New Roman"/>
          <w:b/>
          <w:i/>
          <w:sz w:val="28"/>
          <w:szCs w:val="28"/>
        </w:rPr>
        <w:t>СОШ № 1,</w:t>
      </w:r>
    </w:p>
    <w:p w:rsidR="00600BE3" w:rsidRPr="00B81681" w:rsidRDefault="00B81681" w:rsidP="00454C94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B81681">
        <w:rPr>
          <w:rFonts w:ascii="Times New Roman" w:hAnsi="Times New Roman"/>
          <w:b/>
          <w:i/>
          <w:sz w:val="28"/>
          <w:szCs w:val="28"/>
        </w:rPr>
        <w:t>г. Иваново.</w:t>
      </w:r>
    </w:p>
    <w:p w:rsidR="00517407" w:rsidRDefault="00B81681" w:rsidP="00454C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СТАТЬИ</w:t>
      </w:r>
    </w:p>
    <w:p w:rsidR="00B81681" w:rsidRPr="00B81681" w:rsidRDefault="00B81681" w:rsidP="00454C9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681">
        <w:rPr>
          <w:rFonts w:ascii="Times New Roman" w:eastAsia="Times New Roman" w:hAnsi="Times New Roman"/>
          <w:sz w:val="28"/>
          <w:szCs w:val="28"/>
          <w:lang w:eastAsia="ru-RU"/>
        </w:rPr>
        <w:t>Значимость этих проблем настолько очевидна, что курс на социально-ориентированный национальный проект играет важную роль в формировании позиций, занимаемых участниками в отношении поставленных задач! Таким образом, сложившаяся структура организации играет важную роль в формировании соответствующих условий активизации. Соображения высшего порядка, а также начало повседневной работы по формированию позиции играет важную роль в формировании существующих финансовых и административных условий! Задача организации, в особенности же постоянный количественный рост и сфера нашей активности способствует подготовке и реализации форм воздействия! С другой стороны, постоянный количественный рост и сфера нашей активности напрям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зависит от форм воздействия.</w:t>
      </w:r>
    </w:p>
    <w:p w:rsidR="00BA621F" w:rsidRPr="00911B2B" w:rsidRDefault="00B81681" w:rsidP="00911B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681">
        <w:rPr>
          <w:rFonts w:ascii="Times New Roman" w:eastAsia="Times New Roman" w:hAnsi="Times New Roman"/>
          <w:sz w:val="28"/>
          <w:szCs w:val="28"/>
          <w:lang w:eastAsia="ru-RU"/>
        </w:rPr>
        <w:t xml:space="preserve">С другой стороны, постоянное информационно-техническое обеспечение нашей деятельности играет важную роль в формировании существующих финансовых и административных условий. Соображения высшего порядка, а также курс на социально-ориентированный национальный проект требует от нас анализа экономической целесообразности принимаемых решений. С другой стороны, выбранный нами инновационный путь влечет за собой процесс внедрения и модернизации всесторонне сбалансированных нововведений. Не следует, однако, забывать о том, что реализация намеченного плана развития позволяет оценить значение ключевых компонентов планируемого обновления. Равным образом постоянное информационно-техническое обеспечение нашей деятельности требует от нас системного анализа новых предложений! Повседневная практика показывает, что постоянное </w:t>
      </w:r>
      <w:r w:rsidRPr="00B816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информационно-техническое обеспечение нашей деятельности влечет за собой процесс внедрения и модернизации системы масштабного изменения ряда параметров!</w:t>
      </w:r>
    </w:p>
    <w:sectPr w:rsidR="00BA621F" w:rsidRPr="00911B2B" w:rsidSect="0045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705E5"/>
    <w:multiLevelType w:val="multilevel"/>
    <w:tmpl w:val="A752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1F"/>
    <w:rsid w:val="00011A3E"/>
    <w:rsid w:val="000842BA"/>
    <w:rsid w:val="000C045A"/>
    <w:rsid w:val="000D4CD4"/>
    <w:rsid w:val="00103C68"/>
    <w:rsid w:val="001521F0"/>
    <w:rsid w:val="00184079"/>
    <w:rsid w:val="001A392F"/>
    <w:rsid w:val="001C071B"/>
    <w:rsid w:val="001E35A1"/>
    <w:rsid w:val="00255B20"/>
    <w:rsid w:val="002D6E5B"/>
    <w:rsid w:val="002F0516"/>
    <w:rsid w:val="00330391"/>
    <w:rsid w:val="00383620"/>
    <w:rsid w:val="003A6A4E"/>
    <w:rsid w:val="003B4619"/>
    <w:rsid w:val="00407D09"/>
    <w:rsid w:val="00436874"/>
    <w:rsid w:val="00454855"/>
    <w:rsid w:val="00454C94"/>
    <w:rsid w:val="00455D85"/>
    <w:rsid w:val="00517407"/>
    <w:rsid w:val="005858BB"/>
    <w:rsid w:val="005D07CF"/>
    <w:rsid w:val="00600BE3"/>
    <w:rsid w:val="00634792"/>
    <w:rsid w:val="00673171"/>
    <w:rsid w:val="006D4B71"/>
    <w:rsid w:val="006F1E5E"/>
    <w:rsid w:val="00704930"/>
    <w:rsid w:val="00732266"/>
    <w:rsid w:val="00765E11"/>
    <w:rsid w:val="007B2141"/>
    <w:rsid w:val="007E65D4"/>
    <w:rsid w:val="00861C9F"/>
    <w:rsid w:val="0087543C"/>
    <w:rsid w:val="0089311C"/>
    <w:rsid w:val="00911B2B"/>
    <w:rsid w:val="00A250F3"/>
    <w:rsid w:val="00A520EA"/>
    <w:rsid w:val="00A76592"/>
    <w:rsid w:val="00B37EAF"/>
    <w:rsid w:val="00B81681"/>
    <w:rsid w:val="00BA621F"/>
    <w:rsid w:val="00C21B62"/>
    <w:rsid w:val="00C463CB"/>
    <w:rsid w:val="00C72710"/>
    <w:rsid w:val="00C8566C"/>
    <w:rsid w:val="00CB00B4"/>
    <w:rsid w:val="00D11B7C"/>
    <w:rsid w:val="00D320A4"/>
    <w:rsid w:val="00D40358"/>
    <w:rsid w:val="00D46301"/>
    <w:rsid w:val="00D50F51"/>
    <w:rsid w:val="00D83F61"/>
    <w:rsid w:val="00DC51D5"/>
    <w:rsid w:val="00DD7353"/>
    <w:rsid w:val="00E32C53"/>
    <w:rsid w:val="00E556F6"/>
    <w:rsid w:val="00F05767"/>
    <w:rsid w:val="00F0686C"/>
    <w:rsid w:val="00F330BD"/>
    <w:rsid w:val="00F60651"/>
    <w:rsid w:val="00F72A39"/>
    <w:rsid w:val="00FE3DCA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B4DD1-BB14-40A3-B789-3426258B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B00B4"/>
  </w:style>
  <w:style w:type="paragraph" w:styleId="a3">
    <w:name w:val="Normal (Web)"/>
    <w:basedOn w:val="a"/>
    <w:uiPriority w:val="99"/>
    <w:unhideWhenUsed/>
    <w:rsid w:val="0051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A5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520EA"/>
  </w:style>
  <w:style w:type="paragraph" w:styleId="a4">
    <w:name w:val="Balloon Text"/>
    <w:basedOn w:val="a"/>
    <w:link w:val="a5"/>
    <w:uiPriority w:val="99"/>
    <w:semiHidden/>
    <w:unhideWhenUsed/>
    <w:rsid w:val="0091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1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ВШДА</dc:creator>
  <cp:keywords/>
  <cp:lastModifiedBy>User</cp:lastModifiedBy>
  <cp:revision>2</cp:revision>
  <cp:lastPrinted>2018-07-23T13:59:00Z</cp:lastPrinted>
  <dcterms:created xsi:type="dcterms:W3CDTF">2022-07-28T15:03:00Z</dcterms:created>
  <dcterms:modified xsi:type="dcterms:W3CDTF">2022-07-28T15:03:00Z</dcterms:modified>
</cp:coreProperties>
</file>